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467dc5a214da2" /><Relationship Type="http://schemas.openxmlformats.org/package/2006/relationships/metadata/core-properties" Target="/package/services/metadata/core-properties/d18d72cb100148d4b34a9e1c1b420809.psmdcp" Id="R07af642ccca04f2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Lewis Brew</w:t>
      </w:r>
    </w:p>
    <w:p>
      <w:r>
        <w:rPr>
          <w:sz w:val="22"/>
        </w:rPr>
        <w:t xml:space="preserve">University of Mines and Technology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1ee3bbde3c44990">
        <w:r>
          <w:rPr>
            <w:rStyle w:val="Hyperlink"/>
            <w:sz w:val="18"/>
          </w:rPr>
          <w:t xml:space="preserve">0000-0002-4820-7241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10e640642bb49d4">
        <w:r>
          <w:rPr>
            <w:rStyle w:val="Hyperlink"/>
            <w:sz w:val="18"/>
          </w:rPr>
          <w:t xml:space="preserve">peerford.com/scholars/4124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Science and Operations Research · Economics and Econometrics · Mechanical Engineering · Modeling and Simulation · Statistics and Probability · Applied Mathematics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2017–2026. Field-weighted impact is the mean over the 30 works scored for it; 1.00 is the world average for works of the same field, type and year. 3 of the 30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Cynthia Ama Mensah, </w:t>
      </w:r>
      <w:r>
        <w:rPr>
          <w:b/>
        </w:rPr>
        <w:t xml:space="preserve">Lewis Brew</w:t>
      </w:r>
      <w:r>
        <w:t xml:space="preserve">, Monica Veronica Crankson</w:t>
      </w:r>
      <w:r>
        <w:t xml:space="preserve"> (2026). </w:t>
      </w:r>
      <w:r>
        <w:t xml:space="preserve">A Linear Ordinary Differential Equation Model of Assets and Loan Liquidity Management of Credit Unions: A Two-state Dynamic Model.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3e544e201f549fb">
        <w:r>
          <w:rPr>
            <w:rStyle w:val="Hyperlink"/>
          </w:rPr>
          <w:t xml:space="preserve">https://doi.org/10.9734/arjom/2026/v22i81135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Esi Ahema Aboagye, </w:t>
      </w:r>
      <w:r>
        <w:rPr>
          <w:b/>
        </w:rPr>
        <w:t xml:space="preserve">Prof.Lewis Brew</w:t>
      </w:r>
      <w:r>
        <w:t xml:space="preserve">, Dr. Benjamin Odoi</w:t>
      </w:r>
      <w:r>
        <w:t xml:space="preserve"> (2026). </w:t>
      </w:r>
      <w:r>
        <w:t xml:space="preserve">Modelling of Extreme Rainfall Patterns in Accra.</w:t>
      </w:r>
      <w:r>
        <w:t xml:space="preserve"> </w:t>
      </w:r>
      <w:r>
        <w:rPr>
          <w:i/>
        </w:rPr>
        <w:t xml:space="preserve">International Journal of Basic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ceec6b8da7b40b7">
        <w:r>
          <w:rPr>
            <w:rStyle w:val="Hyperlink"/>
          </w:rPr>
          <w:t xml:space="preserve">https://doi.org/10.14419/0c9qv646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Pearl Asieduwaa Osei, </w:t>
      </w:r>
      <w:r>
        <w:rPr>
          <w:b/>
        </w:rPr>
        <w:t xml:space="preserve">Lewis Brew</w:t>
      </w:r>
      <w:r>
        <w:t xml:space="preserve">, Richard Kwasi Amankwah, Yao Yevenyo Ziggah, Clement Owusu</w:t>
      </w:r>
      <w:r>
        <w:t xml:space="preserve"> (2026). </w:t>
      </w:r>
      <w:r>
        <w:t xml:space="preserve">Predicting gold cyanide leaching recovery in carbon-in-leach circuit for a gold mine in Ghana: A focus on predictive performance of machine learning techniques.</w:t>
      </w:r>
      <w:r>
        <w:t xml:space="preserve"> </w:t>
      </w:r>
      <w:r>
        <w:rPr>
          <w:i/>
        </w:rPr>
        <w:t xml:space="preserve">Journal of African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287b98feee54060">
        <w:r>
          <w:rPr>
            <w:rStyle w:val="Hyperlink"/>
          </w:rPr>
          <w:t xml:space="preserve">https://doi.org/10.1016/j.jafrearsci.2026.106143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Ampofi, </w:t>
      </w:r>
      <w:r>
        <w:rPr>
          <w:b/>
        </w:rPr>
        <w:t xml:space="preserve">Lewis Brew</w:t>
      </w:r>
      <w:r>
        <w:t xml:space="preserve">, Eric Wiah</w:t>
      </w:r>
      <w:r>
        <w:t xml:space="preserve"> (2025). </w:t>
      </w:r>
      <w:r>
        <w:t xml:space="preserve">Experimental XGBoost Method for Predicting the Ghana Cedi Exchange Rate Against Major Developed Currencies.</w:t>
      </w:r>
      <w:r>
        <w:t xml:space="preserve"> </w:t>
      </w:r>
      <w:r>
        <w:rPr>
          <w:i/>
        </w:rPr>
        <w:t xml:space="preserve">International Journal of Economics Finance and Management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5cabf57bb0246d7">
        <w:r>
          <w:rPr>
            <w:rStyle w:val="Hyperlink"/>
          </w:rPr>
          <w:t xml:space="preserve">https://doi.org/10.11648/j.ijefm.20251305.13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Henry Otoo, </w:t>
      </w:r>
      <w:r>
        <w:rPr>
          <w:b/>
        </w:rPr>
        <w:t xml:space="preserve">Lewis Brew</w:t>
      </w:r>
      <w:r>
        <w:t xml:space="preserve">, Benjamin Dadzie-Mensah</w:t>
      </w:r>
      <w:r>
        <w:t xml:space="preserve"> (2024). </w:t>
      </w:r>
      <w:r>
        <w:t xml:space="preserve">Epidemiological Modelling of Yellow Fever Dynamics.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ea3242e2023410e">
        <w:r>
          <w:rPr>
            <w:rStyle w:val="Hyperlink"/>
          </w:rPr>
          <w:t xml:space="preserve">https://doi.org/10.9734/arjom/2024/v20i8821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Henry Otoo, Benjamin Dadzie Mensah, </w:t>
      </w:r>
      <w:r>
        <w:rPr>
          <w:b/>
        </w:rPr>
        <w:t xml:space="preserve">Lewis Brew</w:t>
      </w:r>
      <w:r>
        <w:t xml:space="preserve"> (2024). </w:t>
      </w:r>
      <w:r>
        <w:t xml:space="preserve">Existence of Solutions of a Convolution Integral Equation.</w:t>
      </w:r>
      <w:r>
        <w:t xml:space="preserve"> </w:t>
      </w:r>
      <w:r>
        <w:rPr>
          <w:i/>
        </w:rPr>
        <w:t xml:space="preserve">Journal of Applied Mathematics and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41196c48b594b80">
        <w:r>
          <w:rPr>
            <w:rStyle w:val="Hyperlink"/>
          </w:rPr>
          <w:t xml:space="preserve">https://doi.org/10.4236/jamp.2024.125114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Pearl Asieduwaa Osei, </w:t>
      </w:r>
      <w:r>
        <w:rPr>
          <w:b/>
        </w:rPr>
        <w:t xml:space="preserve">Lewis Brew</w:t>
      </w:r>
      <w:r>
        <w:t xml:space="preserve">, Richard Kwasi Amankwah, Yao Yevenyo Ziggah, Clement Owusu</w:t>
      </w:r>
      <w:r>
        <w:t xml:space="preserve"> (2024). </w:t>
      </w:r>
      <w:r>
        <w:t xml:space="preserve">Gold cyanide leaching recovery prediction model based on neighbourhood component analysis and artificial intelligence technique.</w:t>
      </w:r>
      <w:r>
        <w:t xml:space="preserve"> </w:t>
      </w:r>
      <w:r>
        <w:rPr>
          <w:i/>
        </w:rPr>
        <w:t xml:space="preserve">Modeling Earth Systems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1e2845a2d0949f7">
        <w:r>
          <w:rPr>
            <w:rStyle w:val="Hyperlink"/>
          </w:rPr>
          <w:t xml:space="preserve">https://doi.org/10.1007/s40808-024-01970-z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Barikisu Ankrah, </w:t>
      </w:r>
      <w:r>
        <w:rPr>
          <w:b/>
        </w:rPr>
        <w:t xml:space="preserve">Lewis Brew</w:t>
      </w:r>
      <w:r>
        <w:t xml:space="preserve">, Joseph Acquah</w:t>
      </w:r>
      <w:r>
        <w:t xml:space="preserve"> (2024). </w:t>
      </w:r>
      <w:r>
        <w:t xml:space="preserve">Multi-Class Classification of Genetic Mutation Using Machine Learning Models.</w:t>
      </w:r>
      <w:r>
        <w:t xml:space="preserve"> </w:t>
      </w:r>
      <w:r>
        <w:rPr>
          <w:i/>
        </w:rPr>
        <w:t xml:space="preserve">Computational Journal of Mathematical and statistical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69b6d317d9641f9">
        <w:r>
          <w:rPr>
            <w:rStyle w:val="Hyperlink"/>
          </w:rPr>
          <w:t xml:space="preserve">https://doi.org/10.21608/cjmss.2024.267064.1040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Kwaku Obeng, Christiana C. Nyarko, </w:t>
      </w:r>
      <w:r>
        <w:rPr>
          <w:b/>
        </w:rPr>
        <w:t xml:space="preserve">Lewis Brew</w:t>
      </w:r>
      <w:r>
        <w:t xml:space="preserve">, Kaku Sagary Nokoe</w:t>
      </w:r>
      <w:r>
        <w:t xml:space="preserve"> (2023). </w:t>
      </w:r>
      <w:r>
        <w:t xml:space="preserve">Appropriateness of Reduced Modified Three-Parameter Weibull Distribution Function for Predicting Gold Production in Ghana.</w:t>
      </w:r>
      <w:r>
        <w:t xml:space="preserve"> </w:t>
      </w:r>
      <w:r>
        <w:rPr>
          <w:i/>
        </w:rPr>
        <w:t xml:space="preserve">Open Journal of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007ea76c55343c4">
        <w:r>
          <w:rPr>
            <w:rStyle w:val="Hyperlink"/>
          </w:rPr>
          <w:t xml:space="preserve">https://doi.org/10.4236/ojs.2023.134027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Kwaku Obeng, Christiana C. Nyarko, </w:t>
      </w:r>
      <w:r>
        <w:rPr>
          <w:b/>
        </w:rPr>
        <w:t xml:space="preserve">Lewis Brew</w:t>
      </w:r>
      <w:r>
        <w:t xml:space="preserve">, K. Sagary Nokoe</w:t>
      </w:r>
      <w:r>
        <w:t xml:space="preserve"> (2023). </w:t>
      </w:r>
      <w:r>
        <w:t xml:space="preserve">Fitness of Four-Parameter Beta Distribution Function for Forecasting Gold Reserve and Its Production Lifespan in Ghana.</w:t>
      </w:r>
      <w:r>
        <w:t xml:space="preserve"> </w:t>
      </w:r>
      <w:r>
        <w:rPr>
          <w:i/>
        </w:rPr>
        <w:t xml:space="preserve">Open Journal of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126c4d0608d43eb">
        <w:r>
          <w:rPr>
            <w:rStyle w:val="Hyperlink"/>
          </w:rPr>
          <w:t xml:space="preserve">https://doi.org/10.4236/ojs.2023.134028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SELASI OCLOO, </w:t>
      </w:r>
      <w:r>
        <w:rPr>
          <w:b/>
        </w:rPr>
        <w:t xml:space="preserve">LEWIS BREW</w:t>
      </w:r>
      <w:r>
        <w:t xml:space="preserve">, SULEMAN NASIRU, BENJAMIN ODOI</w:t>
      </w:r>
      <w:r>
        <w:t xml:space="preserve"> (2023). </w:t>
      </w:r>
      <w:r>
        <w:t xml:space="preserve">On the Extension of the Burr XII Distribution: Applications and Regression.</w:t>
      </w:r>
      <w:r>
        <w:t xml:space="preserve"> </w:t>
      </w:r>
      <w:r>
        <w:rPr>
          <w:i/>
        </w:rPr>
        <w:t xml:space="preserve">Computational Journal of Mathematical and statistical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c7260c3dcf442a7">
        <w:r>
          <w:rPr>
            <w:rStyle w:val="Hyperlink"/>
          </w:rPr>
          <w:t xml:space="preserve">https://doi.org/10.21608/cjmss.2023.181739.1000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Henry Otoo, William Obeng-Denteh, </w:t>
      </w:r>
      <w:r>
        <w:rPr>
          <w:b/>
        </w:rPr>
        <w:t xml:space="preserve">Lewis Brew</w:t>
      </w:r>
      <w:r>
        <w:t xml:space="preserve"> (2023). </w:t>
      </w:r>
      <w:r>
        <w:t xml:space="preserve">Oscillatory Solution of a Convolutional Volterra Integral Equation.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0d32b993010f41ff">
        <w:r>
          <w:rPr>
            <w:rStyle w:val="Hyperlink"/>
          </w:rPr>
          <w:t xml:space="preserve">https://doi.org/10.9734/arjom/2023/v19i12772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B. S. Borbor, </w:t>
      </w:r>
      <w:r>
        <w:rPr>
          <w:b/>
        </w:rPr>
        <w:t xml:space="preserve">L. Brew</w:t>
      </w:r>
      <w:r>
        <w:t xml:space="preserve"> (2022). </w:t>
      </w:r>
      <w:r>
        <w:t xml:space="preserve">Forecast Analysis of Ghana’s Gross Domestic Product in Economic Growth using Time Series ARIMA.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7c23030af1c4bfb">
        <w:r>
          <w:rPr>
            <w:rStyle w:val="Hyperlink"/>
          </w:rPr>
          <w:t xml:space="preserve">https://doi.org/10.9734/arjom/2022/v18i230359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Selasi Kwaku Ocloo, </w:t>
      </w:r>
      <w:r>
        <w:rPr>
          <w:b/>
        </w:rPr>
        <w:t xml:space="preserve">Lewis Brew</w:t>
      </w:r>
      <w:r>
        <w:t xml:space="preserve">, Suleman Nasiru, Benjamin Odoi</w:t>
      </w:r>
      <w:r>
        <w:t xml:space="preserve"> (2022). </w:t>
      </w:r>
      <w:r>
        <w:t xml:space="preserve">Harmonic Mixture Fréchet Distribution: Properties and Applications to Lifetime Data.</w:t>
      </w:r>
      <w:r>
        <w:t xml:space="preserve"> </w:t>
      </w:r>
      <w:r>
        <w:rPr>
          <w:i/>
        </w:rPr>
        <w:t xml:space="preserve">International Journal of Mathematics and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fbccc5d9c064222">
        <w:r>
          <w:rPr>
            <w:rStyle w:val="Hyperlink"/>
          </w:rPr>
          <w:t xml:space="preserve">https://doi.org/10.1155/2022/6460362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Bridget Sena Borbor, </w:t>
      </w:r>
      <w:r>
        <w:rPr>
          <w:b/>
        </w:rPr>
        <w:t xml:space="preserve">Lewis Brew</w:t>
      </w:r>
      <w:r>
        <w:t xml:space="preserve">, Joseph Acquah</w:t>
      </w:r>
      <w:r>
        <w:t xml:space="preserve"> (2022). </w:t>
      </w:r>
      <w:r>
        <w:t xml:space="preserve">Mathematical Model for the Control of Unemployment on Ghana’s Labour Market.</w:t>
      </w:r>
      <w:r>
        <w:t xml:space="preserve"> </w:t>
      </w:r>
      <w:r>
        <w:rPr>
          <w:i/>
        </w:rPr>
        <w:t xml:space="preserve">Earthline Journal of Mathematical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c3066302b7f402d">
        <w:r>
          <w:rPr>
            <w:rStyle w:val="Hyperlink"/>
          </w:rPr>
          <w:t xml:space="preserve">https://doi.org/10.34198/ejms.11223.211228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C. C. Nyarko, K. Agyarko, P. K. Nyarko, </w:t>
      </w:r>
      <w:r>
        <w:rPr>
          <w:b/>
        </w:rPr>
        <w:t xml:space="preserve">L. Brew</w:t>
      </w:r>
      <w:r>
        <w:t xml:space="preserve"> (2021). </w:t>
      </w:r>
      <w:r>
        <w:t xml:space="preserve">Determinants of Chronic Illness Among Aged Population in Ghana: A Multinomial Logit Approach.</w:t>
      </w:r>
      <w:r>
        <w:t xml:space="preserve"> </w:t>
      </w:r>
      <w:r>
        <w:rPr>
          <w:i/>
        </w:rPr>
        <w:t xml:space="preserve">Ghana Mining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507664c8be64a85">
        <w:r>
          <w:rPr>
            <w:rStyle w:val="Hyperlink"/>
          </w:rPr>
          <w:t xml:space="preserve">https://doi.org/10.4314/gm.v21i1.7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David Delali Zigli, </w:t>
      </w:r>
      <w:r>
        <w:rPr>
          <w:b/>
        </w:rPr>
        <w:t xml:space="preserve">Lewis Brew</w:t>
      </w:r>
      <w:r>
        <w:t xml:space="preserve">, William Obeng–Denteh, S. Kwofie</w:t>
      </w:r>
      <w:r>
        <w:t xml:space="preserve"> (2021). </w:t>
      </w:r>
      <w:r>
        <w:t xml:space="preserve">On the Application of Homeomorphism on Amoeba Proteus.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Abdulzeid Yen Anafo, </w:t>
      </w:r>
      <w:r>
        <w:rPr>
          <w:b/>
        </w:rPr>
        <w:t xml:space="preserve">Lewis Brew</w:t>
      </w:r>
      <w:r>
        <w:t xml:space="preserve">, Suleman Nasiru</w:t>
      </w:r>
      <w:r>
        <w:t xml:space="preserve"> (2021). </w:t>
      </w:r>
      <w:r>
        <w:t xml:space="preserve">The Equilibrium Renewal Burr XII Distribution: Properties and Applications.</w:t>
      </w:r>
      <w:r>
        <w:t xml:space="preserve"> </w:t>
      </w:r>
      <w:r>
        <w:rPr>
          <w:i/>
        </w:rPr>
        <w:t xml:space="preserve">Asian Journal of Probability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2a92c3170d24ee9">
        <w:r>
          <w:rPr>
            <w:rStyle w:val="Hyperlink"/>
          </w:rPr>
          <w:t xml:space="preserve">https://doi.org/10.9734/ajpas/2021/v15i230349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Zigli David Delali, Obeng-Denteh William, </w:t>
      </w:r>
      <w:r>
        <w:rPr>
          <w:b/>
        </w:rPr>
        <w:t xml:space="preserve">Brew Lewis</w:t>
      </w:r>
      <w:r>
        <w:t xml:space="preserve">, Ansah Richard Kwame</w:t>
      </w:r>
      <w:r>
        <w:t xml:space="preserve"> (2021). </w:t>
      </w:r>
      <w:r>
        <w:t xml:space="preserve">The Homotopical Proof of Π1 (S, xo) as a Fundamental Group in a General Interval.</w:t>
      </w:r>
      <w:r>
        <w:t xml:space="preserve"> </w:t>
      </w:r>
      <w:r>
        <w:rPr>
          <w:i/>
        </w:rPr>
        <w:t xml:space="preserve">Advances in Pure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b41ab55bac4428b">
        <w:r>
          <w:rPr>
            <w:rStyle w:val="Hyperlink"/>
          </w:rPr>
          <w:t xml:space="preserve">https://doi.org/10.4236/apm.2021.115024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Benjamin Odoi, </w:t>
      </w:r>
      <w:r>
        <w:rPr>
          <w:b/>
        </w:rPr>
        <w:t xml:space="preserve">Lewis Brew</w:t>
      </w:r>
      <w:r>
        <w:t xml:space="preserve">, Christopher Attafuah</w:t>
      </w:r>
      <w:r>
        <w:t xml:space="preserve"> (2021). </w:t>
      </w:r>
      <w:r>
        <w:t xml:space="preserve">The use of Principal Component Regression and Time Series Analysis to Predict Nitrous Oxide Emissions in Ghana.</w:t>
      </w:r>
      <w:r>
        <w:t xml:space="preserve"> </w:t>
      </w:r>
      <w:r>
        <w:rPr>
          <w:i/>
        </w:rPr>
        <w:t xml:space="preserve">Energy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2b7b8a5e79947fa">
        <w:r>
          <w:rPr>
            <w:rStyle w:val="Hyperlink"/>
          </w:rPr>
          <w:t xml:space="preserve">https://doi.org/10.3844/erjsp.2021.1.12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Frank B. K. Twenefour, Emmanuel Ayitey, Justice Kangah, </w:t>
      </w:r>
      <w:r>
        <w:rPr>
          <w:b/>
        </w:rPr>
        <w:t xml:space="preserve">Lewis Brew</w:t>
      </w:r>
      <w:r>
        <w:t xml:space="preserve"> (2021). </w:t>
      </w:r>
      <w:r>
        <w:t xml:space="preserve">Time Series Analysis of Road Traffic Accidents in Ghana.</w:t>
      </w:r>
      <w:r>
        <w:t xml:space="preserve"> </w:t>
      </w:r>
      <w:r>
        <w:rPr>
          <w:i/>
        </w:rPr>
        <w:t xml:space="preserve">Asian Journal of Probability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9c8d94a05b84a84">
        <w:r>
          <w:rPr>
            <w:rStyle w:val="Hyperlink"/>
          </w:rPr>
          <w:t xml:space="preserve">https://doi.org/10.9734/ajpas/2021/v11i230262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Brew Lewis</w:t>
      </w:r>
      <w:r>
        <w:t xml:space="preserve">, Boahene Boahemaa Martha, Brew Ebella Candy</w:t>
      </w:r>
      <w:r>
        <w:t xml:space="preserve"> (2020). </w:t>
      </w:r>
      <w:r>
        <w:t xml:space="preserve">Analytical Approximation of Advertising Impact on Sale of Products Using Differential Equation Model.</w:t>
      </w:r>
      <w:r>
        <w:t xml:space="preserve"> </w:t>
      </w:r>
      <w:r>
        <w:rPr>
          <w:i/>
        </w:rPr>
        <w:t xml:space="preserve">American Journal of Applied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f063693586a4d50">
        <w:r>
          <w:rPr>
            <w:rStyle w:val="Hyperlink"/>
          </w:rPr>
          <w:t xml:space="preserve">https://doi.org/10.11648/j.ajam.20200804.11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Lewis Brew</w:t>
      </w:r>
      <w:r>
        <w:t xml:space="preserve">, William Obeng-Denteh, Fred Asante-Mensa</w:t>
      </w:r>
      <w:r>
        <w:t xml:space="preserve"> (2020). </w:t>
      </w:r>
      <w:r>
        <w:t xml:space="preserve">Analytical Consideration of Growth in Population via Homological Invariant in Algebraic Topology.</w:t>
      </w:r>
      <w:r>
        <w:t xml:space="preserve"> </w:t>
      </w:r>
      <w:r>
        <w:rPr>
          <w:i/>
        </w:rPr>
        <w:t xml:space="preserve">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90a85895b064d0c">
        <w:r>
          <w:rPr>
            <w:rStyle w:val="Hyperlink"/>
          </w:rPr>
          <w:t xml:space="preserve">https://doi.org/10.1155/2020/4948304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Lewis Brew</w:t>
      </w:r>
      <w:r>
        <w:t xml:space="preserve">, Belinda Koasiba Ettih, Eric Neebo Wiah</w:t>
      </w:r>
      <w:r>
        <w:t xml:space="preserve"> (2020). </w:t>
      </w:r>
      <w:r>
        <w:t xml:space="preserve">Cointegration Analysis of the Relationship between the Prices of Crude Oil and Its Petroleum Products in Ghana.</w:t>
      </w:r>
      <w:r>
        <w:t xml:space="preserve"> </w:t>
      </w:r>
      <w:r>
        <w:rPr>
          <w:i/>
        </w:rPr>
        <w:t xml:space="preserve">Journal of Mathematical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7fea79a28b58473f">
        <w:r>
          <w:rPr>
            <w:rStyle w:val="Hyperlink"/>
          </w:rPr>
          <w:t xml:space="preserve">https://doi.org/10.4236/jmf.2020.104042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Lewis Brew</w:t>
      </w:r>
      <w:r>
        <w:t xml:space="preserve">, William Obeng-Denteh, David Delali Zigli</w:t>
      </w:r>
      <w:r>
        <w:t xml:space="preserve"> (2019). </w:t>
      </w:r>
      <w:r>
        <w:t xml:space="preserve">Application of Homotopy to the Ageing Process of Human Body Within the Framework of Algebraic Topology.</w:t>
      </w:r>
      <w:r>
        <w:t xml:space="preserve"> </w:t>
      </w:r>
      <w:r>
        <w:rPr>
          <w:i/>
        </w:rPr>
        <w:t xml:space="preserve">Journal of Mathematics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99ffa5338894518">
        <w:r>
          <w:rPr>
            <w:rStyle w:val="Hyperlink"/>
          </w:rPr>
          <w:t xml:space="preserve">https://doi.org/10.5539/jmr.v11n4p21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Brew Lewis</w:t>
      </w:r>
      <w:r>
        <w:t xml:space="preserve"> (2019). </w:t>
      </w:r>
      <w:r>
        <w:t xml:space="preserve">Effects of Gross Domestic Product and Inflation Rate on Unemployment Rate in Ghana: Comparative Analysis of Multiple Regression and Covariance Matrix Models.</w:t>
      </w:r>
      <w:r>
        <w:t xml:space="preserve"> </w:t>
      </w:r>
      <w:r>
        <w:rPr>
          <w:i/>
        </w:rPr>
        <w:t xml:space="preserve">American Journal of Applied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6736a05cc0fc462a">
        <w:r>
          <w:rPr>
            <w:rStyle w:val="Hyperlink"/>
          </w:rPr>
          <w:t xml:space="preserve">https://doi.org/10.11648/j.ajam.20190701.12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Joseph Acquah, Albert Buabeng, </w:t>
      </w:r>
      <w:r>
        <w:rPr>
          <w:b/>
        </w:rPr>
        <w:t xml:space="preserve">Lewis Brew</w:t>
      </w:r>
      <w:r>
        <w:t xml:space="preserve"> (2018). </w:t>
      </w:r>
      <w:r>
        <w:t xml:space="preserve">Comparative Study of Mathematical Models for Population Growth in Ghana Prisons.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Lewis Brew</w:t>
      </w:r>
      <w:r>
        <w:t xml:space="preserve"> (2018). </w:t>
      </w:r>
      <w:r>
        <w:t xml:space="preserve">Matrix Dynamics of Migration Trends of Rural-Urban Population in Ghana.</w:t>
      </w:r>
      <w:r>
        <w:t xml:space="preserve"> </w:t>
      </w:r>
      <w:r>
        <w:rPr>
          <w:i/>
        </w:rPr>
        <w:t xml:space="preserve">Science Journal of Applied Mathematics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d12985df3f024d68">
        <w:r>
          <w:rPr>
            <w:rStyle w:val="Hyperlink"/>
          </w:rPr>
          <w:t xml:space="preserve">https://doi.org/10.11648/j.sjams.20180602.12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Lewis Brew</w:t>
      </w:r>
      <w:r>
        <w:t xml:space="preserve">, Joseph Acquah, Newton Amegbey</w:t>
      </w:r>
      <w:r>
        <w:t xml:space="preserve"> (2017). </w:t>
      </w:r>
      <w:r>
        <w:t xml:space="preserve">Extension of 2-Dimensional Planar Systems from Homological Algebra Perspective.</w:t>
      </w:r>
    </w:p>
    <w:p>
      <w:pPr>
        <w:pStyle w:val="Heading2"/>
      </w:pPr>
      <w:r>
        <w:t xml:space="preserve">Books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Mensah, Sarah-Lynn, Odoi, Benjamin, </w:t>
      </w:r>
      <w:r>
        <w:rPr>
          <w:b/>
        </w:rPr>
        <w:t xml:space="preserve">Brew, Lewis</w:t>
      </w:r>
      <w:r>
        <w:t xml:space="preserve"> (2026). </w:t>
      </w:r>
      <w:r>
        <w:t xml:space="preserve">An Empirical Evaluation of First-Order Noisy Input Gaussian Process Regression under Increasing Input Uncertainty.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fd4eb68f83734af1">
        <w:r>
          <w:rPr>
            <w:rStyle w:val="Hyperlink"/>
          </w:rPr>
          <w:t xml:space="preserve">https://doi.org/10.5281/zenodo.22795295</w:t>
        </w:r>
      </w:hyperlink>
    </w:p>
    <w:sectPr>
      <w:footerReference xmlns:r="http://schemas.openxmlformats.org/officeDocument/2006/relationships" w:type="default" r:id="Rdd0ed57927c1459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Peerford · peerford.com/scholars/4124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66a3e625d54395" /><Relationship Type="http://schemas.openxmlformats.org/officeDocument/2006/relationships/hyperlink" Target="https://orcid.org/0000-0002-4820-7241" TargetMode="External" Id="Rc1ee3bbde3c44990" /><Relationship Type="http://schemas.openxmlformats.org/officeDocument/2006/relationships/hyperlink" Target="https://peerford.com/scholars/4124" TargetMode="External" Id="R810e640642bb49d4" /><Relationship Type="http://schemas.openxmlformats.org/officeDocument/2006/relationships/hyperlink" Target="https://doi.org/10.9734/arjom/2026/v22i81135" TargetMode="External" Id="Ra3e544e201f549fb" /><Relationship Type="http://schemas.openxmlformats.org/officeDocument/2006/relationships/hyperlink" Target="https://doi.org/10.14419/0c9qv646" TargetMode="External" Id="Rcceec6b8da7b40b7" /><Relationship Type="http://schemas.openxmlformats.org/officeDocument/2006/relationships/hyperlink" Target="https://doi.org/10.1016/j.jafrearsci.2026.106143" TargetMode="External" Id="R8287b98feee54060" /><Relationship Type="http://schemas.openxmlformats.org/officeDocument/2006/relationships/hyperlink" Target="https://doi.org/10.11648/j.ijefm.20251305.13" TargetMode="External" Id="R75cabf57bb0246d7" /><Relationship Type="http://schemas.openxmlformats.org/officeDocument/2006/relationships/hyperlink" Target="https://doi.org/10.9734/arjom/2024/v20i8821" TargetMode="External" Id="R4ea3242e2023410e" /><Relationship Type="http://schemas.openxmlformats.org/officeDocument/2006/relationships/hyperlink" Target="https://doi.org/10.4236/jamp.2024.125114" TargetMode="External" Id="Rd41196c48b594b80" /><Relationship Type="http://schemas.openxmlformats.org/officeDocument/2006/relationships/hyperlink" Target="https://doi.org/10.1007/s40808-024-01970-z" TargetMode="External" Id="R01e2845a2d0949f7" /><Relationship Type="http://schemas.openxmlformats.org/officeDocument/2006/relationships/hyperlink" Target="https://doi.org/10.21608/cjmss.2024.267064.1040" TargetMode="External" Id="Ra69b6d317d9641f9" /><Relationship Type="http://schemas.openxmlformats.org/officeDocument/2006/relationships/hyperlink" Target="https://doi.org/10.4236/ojs.2023.134027" TargetMode="External" Id="R7007ea76c55343c4" /><Relationship Type="http://schemas.openxmlformats.org/officeDocument/2006/relationships/hyperlink" Target="https://doi.org/10.4236/ojs.2023.134028" TargetMode="External" Id="R7126c4d0608d43eb" /><Relationship Type="http://schemas.openxmlformats.org/officeDocument/2006/relationships/hyperlink" Target="https://doi.org/10.21608/cjmss.2023.181739.1000" TargetMode="External" Id="Rec7260c3dcf442a7" /><Relationship Type="http://schemas.openxmlformats.org/officeDocument/2006/relationships/hyperlink" Target="https://doi.org/10.9734/arjom/2023/v19i12772" TargetMode="External" Id="R0d32b993010f41ff" /><Relationship Type="http://schemas.openxmlformats.org/officeDocument/2006/relationships/hyperlink" Target="https://doi.org/10.9734/arjom/2022/v18i230359" TargetMode="External" Id="Rf7c23030af1c4bfb" /><Relationship Type="http://schemas.openxmlformats.org/officeDocument/2006/relationships/hyperlink" Target="https://doi.org/10.1155/2022/6460362" TargetMode="External" Id="Rcfbccc5d9c064222" /><Relationship Type="http://schemas.openxmlformats.org/officeDocument/2006/relationships/hyperlink" Target="https://doi.org/10.34198/ejms.11223.211228" TargetMode="External" Id="R5c3066302b7f402d" /><Relationship Type="http://schemas.openxmlformats.org/officeDocument/2006/relationships/hyperlink" Target="https://doi.org/10.4314/gm.v21i1.7" TargetMode="External" Id="Rc507664c8be64a85" /><Relationship Type="http://schemas.openxmlformats.org/officeDocument/2006/relationships/hyperlink" Target="https://doi.org/10.9734/ajpas/2021/v15i230349" TargetMode="External" Id="R32a92c3170d24ee9" /><Relationship Type="http://schemas.openxmlformats.org/officeDocument/2006/relationships/hyperlink" Target="https://doi.org/10.4236/apm.2021.115024" TargetMode="External" Id="R1b41ab55bac4428b" /><Relationship Type="http://schemas.openxmlformats.org/officeDocument/2006/relationships/hyperlink" Target="https://doi.org/10.3844/erjsp.2021.1.12" TargetMode="External" Id="R72b7b8a5e79947fa" /><Relationship Type="http://schemas.openxmlformats.org/officeDocument/2006/relationships/hyperlink" Target="https://doi.org/10.9734/ajpas/2021/v11i230262" TargetMode="External" Id="R59c8d94a05b84a84" /><Relationship Type="http://schemas.openxmlformats.org/officeDocument/2006/relationships/hyperlink" Target="https://doi.org/10.11648/j.ajam.20200804.11" TargetMode="External" Id="R6f063693586a4d50" /><Relationship Type="http://schemas.openxmlformats.org/officeDocument/2006/relationships/hyperlink" Target="https://doi.org/10.1155/2020/4948304" TargetMode="External" Id="R790a85895b064d0c" /><Relationship Type="http://schemas.openxmlformats.org/officeDocument/2006/relationships/hyperlink" Target="https://doi.org/10.4236/jmf.2020.104042" TargetMode="External" Id="R7fea79a28b58473f" /><Relationship Type="http://schemas.openxmlformats.org/officeDocument/2006/relationships/hyperlink" Target="https://doi.org/10.5539/jmr.v11n4p21" TargetMode="External" Id="R499ffa5338894518" /><Relationship Type="http://schemas.openxmlformats.org/officeDocument/2006/relationships/hyperlink" Target="https://doi.org/10.11648/j.ajam.20190701.12" TargetMode="External" Id="R6736a05cc0fc462a" /><Relationship Type="http://schemas.openxmlformats.org/officeDocument/2006/relationships/hyperlink" Target="https://doi.org/10.11648/j.sjams.20180602.12" TargetMode="External" Id="Rd12985df3f024d68" /><Relationship Type="http://schemas.openxmlformats.org/officeDocument/2006/relationships/hyperlink" Target="https://doi.org/10.5281/zenodo.22795295" TargetMode="External" Id="Rfd4eb68f83734af1" /><Relationship Type="http://schemas.openxmlformats.org/officeDocument/2006/relationships/footer" Target="/word/footer1.xml" Id="Rdd0ed57927c14595" /></Relationships>
</file>